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34" w:lineRule="atLeast"/>
        <w:jc w:val="center"/>
        <w:rPr>
          <w:rFonts w:ascii="Times New Roman" w:eastAsia="Times New Roman" w:hAnsi="Times New Roman" w:cs="Times New Roman"/>
          <w:b/>
          <w:color w:val="000000"/>
          <w:sz w:val="28"/>
          <w:szCs w:val="28"/>
        </w:rPr>
      </w:pPr>
      <w:bookmarkStart w:id="0" w:name="chuong_pl_2_name"/>
      <w:r>
        <w:rPr>
          <w:rFonts w:ascii="Times New Roman" w:eastAsia="Times New Roman" w:hAnsi="Times New Roman" w:cs="Times New Roman"/>
          <w:b/>
          <w:color w:val="000000"/>
          <w:sz w:val="28"/>
          <w:szCs w:val="28"/>
        </w:rPr>
        <w:t xml:space="preserve">NỘI DUNG VÀ </w:t>
      </w:r>
      <w:r>
        <w:rPr>
          <w:rFonts w:ascii="Times New Roman" w:eastAsia="Times New Roman" w:hAnsi="Times New Roman" w:cs="Times New Roman"/>
          <w:b/>
          <w:color w:val="000000"/>
          <w:sz w:val="28"/>
          <w:szCs w:val="28"/>
          <w:lang w:val="vi-VN"/>
        </w:rPr>
        <w:t>ĐỊA CHỈ TIẾP NHẬN PHẢN ÁNH,</w:t>
      </w:r>
    </w:p>
    <w:p>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 xml:space="preserve"> KIẾN NGHỊ TRÊN ĐỊA BÀN TỈNH HÀ TĨNH</w:t>
      </w:r>
      <w:bookmarkEnd w:id="0"/>
      <w:r>
        <w:rPr>
          <w:rFonts w:ascii="Times New Roman" w:eastAsia="Times New Roman" w:hAnsi="Times New Roman" w:cs="Times New Roman"/>
          <w:b/>
          <w:color w:val="000000"/>
          <w:sz w:val="28"/>
          <w:szCs w:val="28"/>
          <w:lang w:val="vi-VN"/>
        </w:rPr>
        <w:br/>
      </w:r>
      <w:r>
        <w:rPr>
          <w:rFonts w:ascii="Times New Roman" w:eastAsia="Times New Roman" w:hAnsi="Times New Roman" w:cs="Times New Roman"/>
          <w:i/>
          <w:iCs/>
          <w:color w:val="000000"/>
          <w:sz w:val="28"/>
          <w:szCs w:val="28"/>
          <w:lang w:val="vi-VN"/>
        </w:rPr>
        <w:t>(Ban hành kèm theo Quyết định số 53/2021/QĐ-UBND</w:t>
      </w:r>
    </w:p>
    <w:p>
      <w:pPr>
        <w:shd w:val="clear" w:color="auto" w:fill="FFFFFF"/>
        <w:spacing w:after="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 xml:space="preserve"> ngày 07 tháng 12 năm 2021 của Ủy ban nhân dân tỉnh Hà Tĩnh)</w:t>
      </w:r>
    </w:p>
    <w:p>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2152650</wp:posOffset>
                </wp:positionH>
                <wp:positionV relativeFrom="paragraph">
                  <wp:posOffset>33020</wp:posOffset>
                </wp:positionV>
                <wp:extent cx="1914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6pt" to="32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" strokecolor="#4a7ebb"/>
            </w:pict>
          </mc:Fallback>
        </mc:AlternateConten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 Ủy ban nhân dân tỉnh Hà Tĩnh mong nhận được phản ánh, kiến nghị của cá nhân</w:t>
      </w:r>
      <w:r>
        <w:rPr>
          <w:rFonts w:ascii="Times New Roman" w:eastAsia="Times New Roman" w:hAnsi="Times New Roman" w:cs="Times New Roman"/>
          <w:b/>
          <w:bCs/>
          <w:color w:val="000000"/>
          <w:sz w:val="28"/>
          <w:szCs w:val="28"/>
          <w:lang w:val="vi-VN"/>
        </w:rPr>
        <w:t>, tổ chức theo các nội dung sau</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Đề xuất phương án xử lý những phản ánh nêu trên hoặc có sáng kiến ban hành mới quy định hành chính liên quan đến hoạt động kinh doanh, đời sống Nhân dân.</w:t>
      </w:r>
    </w:p>
    <w:p>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2. Phản ánh, kiến nghị được gử</w:t>
      </w:r>
      <w:r>
        <w:rPr>
          <w:rFonts w:ascii="Times New Roman" w:eastAsia="Times New Roman" w:hAnsi="Times New Roman" w:cs="Times New Roman"/>
          <w:b/>
          <w:bCs/>
          <w:color w:val="000000"/>
          <w:sz w:val="28"/>
          <w:szCs w:val="28"/>
          <w:lang w:val="vi-VN"/>
        </w:rPr>
        <w:t>i hoặc liên hệ theo địa chỉ sa</w:t>
      </w:r>
      <w:r>
        <w:rPr>
          <w:rFonts w:ascii="Times New Roman" w:eastAsia="Times New Roman" w:hAnsi="Times New Roman" w:cs="Times New Roman"/>
          <w:b/>
          <w:bCs/>
          <w:color w:val="000000"/>
          <w:sz w:val="28"/>
          <w:szCs w:val="28"/>
        </w:rPr>
        <w:t>u</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Gửi đến Hệ thống tiếp nhận, trả lời phản ánh, kiến nghị của cá nhân, tổ chức qua Cổng dịch vụ công Quốc gia tại địa chỉ: </w:t>
      </w:r>
      <w:hyperlink r:id="rId5" w:history="1">
        <w:r>
          <w:rPr>
            <w:rStyle w:val="Hyperlink"/>
            <w:rFonts w:ascii="Times New Roman" w:hAnsi="Times New Roman" w:cs="Times New Roman"/>
            <w:sz w:val="28"/>
            <w:szCs w:val="28"/>
          </w:rPr>
          <w:t>https://dichvucong.gov.vn</w:t>
        </w:r>
      </w:hyperlink>
      <w:r>
        <w:rPr>
          <w:rFonts w:ascii="Times New Roman" w:hAnsi="Times New Roman" w:cs="Times New Roman"/>
          <w:sz w:val="28"/>
          <w:szCs w:val="28"/>
        </w:rPr>
        <w:t xml:space="preserve"> tại mục </w:t>
      </w:r>
      <w:r>
        <w:rPr>
          <w:rFonts w:ascii="Times New Roman" w:hAnsi="Times New Roman" w:cs="Times New Roman"/>
          <w:b/>
          <w:sz w:val="28"/>
          <w:szCs w:val="28"/>
        </w:rPr>
        <w:t>Phản ánh kiến nghị</w:t>
      </w:r>
      <w:r>
        <w:rPr>
          <w:rFonts w:ascii="Times New Roman" w:hAnsi="Times New Roman" w:cs="Times New Roman"/>
          <w:sz w:val="28"/>
          <w:szCs w:val="28"/>
        </w:rPr>
        <w:t>;</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Gửi qua Cổng Thông tin điện tử tỉnh tại địa chỉ: </w:t>
      </w:r>
      <w:hyperlink r:id="rId6" w:history="1">
        <w:r>
          <w:rPr>
            <w:rStyle w:val="Hyperlink"/>
            <w:rFonts w:ascii="Times New Roman" w:hAnsi="Times New Roman" w:cs="Times New Roman"/>
            <w:sz w:val="28"/>
            <w:szCs w:val="28"/>
          </w:rPr>
          <w:t>https://dichvucong.gov.vn</w:t>
        </w:r>
      </w:hyperlink>
      <w:r>
        <w:rPr>
          <w:rFonts w:ascii="Times New Roman" w:hAnsi="Times New Roman" w:cs="Times New Roman"/>
          <w:sz w:val="28"/>
          <w:szCs w:val="28"/>
        </w:rPr>
        <w:t xml:space="preserve"> tại mục </w:t>
      </w:r>
      <w:r>
        <w:rPr>
          <w:rFonts w:ascii="Times New Roman" w:hAnsi="Times New Roman" w:cs="Times New Roman"/>
          <w:b/>
          <w:sz w:val="28"/>
          <w:szCs w:val="28"/>
        </w:rPr>
        <w:t>Phản ánh kiến nghị</w:t>
      </w:r>
      <w:r>
        <w:rPr>
          <w:rFonts w:ascii="Times New Roman" w:hAnsi="Times New Roman" w:cs="Times New Roman"/>
          <w:sz w:val="28"/>
          <w:szCs w:val="28"/>
        </w:rPr>
        <w:t>;</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Gửi trực tiếp hoặc qua dịch vụ bưu chính đến cơ quan: Văn phòng UBND tỉnh Hà Tĩnh, số 01, đường Nguyễn Tất Thành, thành phố Hà Tĩnh, tỉnh Hà Tĩnh;</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Số điện thoại chuyên dùng: </w:t>
      </w:r>
      <w:r>
        <w:rPr>
          <w:rFonts w:ascii="Times New Roman" w:eastAsia="Times New Roman" w:hAnsi="Times New Roman" w:cs="Times New Roman"/>
          <w:b/>
          <w:bCs/>
          <w:color w:val="000000"/>
          <w:sz w:val="28"/>
          <w:szCs w:val="28"/>
          <w:lang w:val="vi-VN"/>
        </w:rPr>
        <w:t>0239.3737.888</w:t>
      </w:r>
      <w:r>
        <w:rPr>
          <w:rFonts w:ascii="Times New Roman" w:eastAsia="Times New Roman" w:hAnsi="Times New Roman" w:cs="Times New Roman"/>
          <w:color w:val="000000"/>
          <w:sz w:val="28"/>
          <w:szCs w:val="28"/>
          <w:lang w:val="vi-VN"/>
        </w:rPr>
        <w:t>;</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Gửi qua hộp thư điện tử: </w:t>
      </w:r>
      <w:r>
        <w:rPr>
          <w:rFonts w:ascii="Times New Roman" w:eastAsia="Times New Roman" w:hAnsi="Times New Roman" w:cs="Times New Roman"/>
          <w:b/>
          <w:bCs/>
          <w:color w:val="000000"/>
          <w:sz w:val="28"/>
          <w:szCs w:val="28"/>
          <w:lang w:val="vi-VN"/>
        </w:rPr>
        <w:t>phananhkiennghi@hatinh.gov.vn</w:t>
      </w:r>
      <w:r>
        <w:rPr>
          <w:rFonts w:ascii="Times New Roman" w:eastAsia="Times New Roman" w:hAnsi="Times New Roman" w:cs="Times New Roman"/>
          <w:color w:val="000000"/>
          <w:sz w:val="28"/>
          <w:szCs w:val="28"/>
          <w:lang w:val="vi-VN"/>
        </w:rPr>
        <w:t>.</w:t>
      </w:r>
    </w:p>
    <w:p>
      <w:pPr>
        <w:shd w:val="clear" w:color="auto" w:fill="FFFFFF"/>
        <w:spacing w:before="120" w:after="120" w:line="234" w:lineRule="atLeas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8"/>
          <w:szCs w:val="28"/>
          <w:lang w:val="vi-VN"/>
        </w:rPr>
        <w:t>Lưu ý:</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Phản ánh, kiến nghị phải sử dụng ngôn ngữ tiếng Việt; ghi rõ nội dung phản ánh, kiến nghị;</w:t>
      </w:r>
    </w:p>
    <w:p>
      <w:pPr>
        <w:shd w:val="clear" w:color="auto" w:fill="FFFFFF"/>
        <w:spacing w:before="120" w:after="120" w:line="234" w:lineRule="atLeast"/>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 Ghi rõ tên, địa chỉ, số điện thoại (hoặc địa chỉ thư tín) của cá nhân</w:t>
      </w:r>
      <w:r>
        <w:rPr>
          <w:rFonts w:ascii="Times New Roman" w:eastAsia="Times New Roman" w:hAnsi="Times New Roman" w:cs="Times New Roman"/>
          <w:i/>
          <w:iCs/>
          <w:color w:val="000000"/>
          <w:sz w:val="28"/>
          <w:szCs w:val="28"/>
          <w:lang w:val="vi-VN"/>
        </w:rPr>
        <w:t>, tổ chức có phản ánh kiến ngh</w:t>
      </w:r>
      <w:r>
        <w:rPr>
          <w:rFonts w:ascii="Times New Roman" w:eastAsia="Times New Roman" w:hAnsi="Times New Roman" w:cs="Times New Roman"/>
          <w:i/>
          <w:iCs/>
          <w:color w:val="000000"/>
          <w:sz w:val="28"/>
          <w:szCs w:val="28"/>
        </w:rPr>
        <w:t>ị.</w:t>
      </w:r>
    </w:p>
    <w:tbl>
      <w:tblPr>
        <w:tblStyle w:val="TableGrid"/>
        <w:tblW w:w="0" w:type="auto"/>
        <w:tblLook w:val="04A0" w:firstRow="1" w:lastRow="0" w:firstColumn="1" w:lastColumn="0" w:noHBand="0" w:noVBand="1"/>
      </w:tblPr>
      <w:tblGrid>
        <w:gridCol w:w="9855"/>
      </w:tblGrid>
      <w:tr>
        <w:tc>
          <w:tcPr>
            <w:tcW w:w="9855" w:type="dxa"/>
          </w:tcPr>
          <w:p>
            <w:pPr>
              <w:spacing w:before="120" w:after="120" w:line="234" w:lineRule="atLeast"/>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ĐƯỜNG DÂY NÓNG</w:t>
            </w:r>
          </w:p>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0962475988</w:t>
            </w:r>
          </w:p>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0982374292</w:t>
            </w:r>
          </w:p>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NHẬN VÀ XỬ LÝ THÔNG TIN VỀ QUÁ TRÌNH GIẢ</w:t>
            </w:r>
            <w:bookmarkStart w:id="1" w:name="_GoBack"/>
            <w:bookmarkEnd w:id="1"/>
            <w:r>
              <w:rPr>
                <w:rFonts w:ascii="Times New Roman" w:eastAsia="Times New Roman" w:hAnsi="Times New Roman" w:cs="Times New Roman"/>
                <w:color w:val="000000"/>
                <w:sz w:val="28"/>
                <w:szCs w:val="28"/>
              </w:rPr>
              <w:t>I QUYẾT HỒ SƠ, THỦ TỤC HÀNH CHÍNH</w:t>
            </w:r>
          </w:p>
        </w:tc>
      </w:tr>
    </w:tbl>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
    <w:sectPr>
      <w:pgSz w:w="12240" w:h="15840"/>
      <w:pgMar w:top="851" w:right="104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customXml" Target="../customXml/item3.xml"/><Relationship Id="rId5" Type="http://schemas.openxmlformats.org/officeDocument/2006/relationships/hyperlink" Target="https://dichvucong.gov.v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0C107-D757-4A80-AA99-5F6762431A14}"/>
</file>

<file path=customXml/itemProps2.xml><?xml version="1.0" encoding="utf-8"?>
<ds:datastoreItem xmlns:ds="http://schemas.openxmlformats.org/officeDocument/2006/customXml" ds:itemID="{07D42896-BC20-42E6-B13B-7E04DA1FAE70}"/>
</file>

<file path=customXml/itemProps3.xml><?xml version="1.0" encoding="utf-8"?>
<ds:datastoreItem xmlns:ds="http://schemas.openxmlformats.org/officeDocument/2006/customXml" ds:itemID="{102D6D2B-CBBF-4CB7-B5CD-A9199D95CFCC}"/>
</file>

<file path=docProps/app.xml><?xml version="1.0" encoding="utf-8"?>
<Properties xmlns="http://schemas.openxmlformats.org/officeDocument/2006/extended-properties" xmlns:vt="http://schemas.openxmlformats.org/officeDocument/2006/docPropsVTypes">
  <Template>Normal</Template>
  <TotalTime>23</TotalTime>
  <Pages>2</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2023-06-14T08:20:00Z</dcterms:created>
  <dcterms:modified xsi:type="dcterms:W3CDTF">2023-06-14T08:43:00Z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